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98B09" w14:textId="030A1A17" w:rsidR="000E1F50" w:rsidRPr="00F2429F" w:rsidRDefault="00457D34" w:rsidP="00457D34">
      <w:pPr>
        <w:spacing w:after="0" w:line="240" w:lineRule="auto"/>
        <w:rPr>
          <w:b/>
          <w:sz w:val="28"/>
          <w:szCs w:val="28"/>
        </w:rPr>
      </w:pPr>
      <w:r w:rsidRPr="00F2429F">
        <w:rPr>
          <w:b/>
          <w:sz w:val="28"/>
          <w:szCs w:val="28"/>
        </w:rPr>
        <w:t>P</w:t>
      </w:r>
      <w:r w:rsidR="000E1F50" w:rsidRPr="00F2429F">
        <w:rPr>
          <w:b/>
          <w:sz w:val="28"/>
          <w:szCs w:val="28"/>
        </w:rPr>
        <w:t xml:space="preserve">rinsipper i </w:t>
      </w:r>
      <w:r w:rsidR="003D190A">
        <w:rPr>
          <w:b/>
          <w:sz w:val="28"/>
          <w:szCs w:val="28"/>
        </w:rPr>
        <w:t>angstbehandling Nett</w:t>
      </w:r>
    </w:p>
    <w:p w14:paraId="6D0BE8DD" w14:textId="77777777" w:rsidR="00DB7C0C" w:rsidRPr="00F2429F" w:rsidRDefault="00DB7C0C" w:rsidP="000E1F50">
      <w:pPr>
        <w:spacing w:after="0" w:line="240" w:lineRule="auto"/>
        <w:rPr>
          <w:sz w:val="22"/>
        </w:rPr>
      </w:pPr>
    </w:p>
    <w:p w14:paraId="10E1A720" w14:textId="3E4BBA7A" w:rsidR="000E1F50" w:rsidRPr="00F2429F" w:rsidRDefault="000E1F50" w:rsidP="000E1F50">
      <w:pPr>
        <w:spacing w:after="0" w:line="240" w:lineRule="auto"/>
        <w:rPr>
          <w:sz w:val="22"/>
        </w:rPr>
      </w:pPr>
      <w:r w:rsidRPr="00F2429F">
        <w:rPr>
          <w:b/>
          <w:sz w:val="22"/>
        </w:rPr>
        <w:t>Behandlingen bygges på en kasusformulering</w:t>
      </w:r>
      <w:r w:rsidR="00457D34" w:rsidRPr="00F2429F">
        <w:rPr>
          <w:b/>
          <w:sz w:val="22"/>
        </w:rPr>
        <w:t xml:space="preserve"> – </w:t>
      </w:r>
      <w:r w:rsidR="00B40565" w:rsidRPr="00B40565">
        <w:rPr>
          <w:sz w:val="22"/>
        </w:rPr>
        <w:t>e</w:t>
      </w:r>
      <w:r w:rsidR="00A605D2" w:rsidRPr="00F2429F">
        <w:rPr>
          <w:sz w:val="22"/>
        </w:rPr>
        <w:t>n</w:t>
      </w:r>
      <w:r w:rsidR="009E6F51">
        <w:rPr>
          <w:sz w:val="22"/>
        </w:rPr>
        <w:t xml:space="preserve"> oversikt over</w:t>
      </w:r>
      <w:r w:rsidR="0035272A" w:rsidRPr="00F2429F">
        <w:rPr>
          <w:sz w:val="22"/>
        </w:rPr>
        <w:t xml:space="preserve"> </w:t>
      </w:r>
      <w:r w:rsidRPr="00F2429F">
        <w:rPr>
          <w:sz w:val="22"/>
        </w:rPr>
        <w:t>faktorer som vedlikeholder angst</w:t>
      </w:r>
      <w:r w:rsidR="00500DE5" w:rsidRPr="00F2429F">
        <w:rPr>
          <w:sz w:val="22"/>
        </w:rPr>
        <w:t>lidelsen</w:t>
      </w:r>
      <w:r w:rsidR="00996767">
        <w:rPr>
          <w:sz w:val="22"/>
        </w:rPr>
        <w:t xml:space="preserve"> og </w:t>
      </w:r>
      <w:r w:rsidR="009E6F51">
        <w:rPr>
          <w:sz w:val="22"/>
        </w:rPr>
        <w:t xml:space="preserve">som </w:t>
      </w:r>
      <w:r w:rsidR="00996767">
        <w:rPr>
          <w:sz w:val="22"/>
        </w:rPr>
        <w:t>gir ret</w:t>
      </w:r>
      <w:r w:rsidR="004202E8">
        <w:rPr>
          <w:sz w:val="22"/>
        </w:rPr>
        <w:t xml:space="preserve">ning til behandlingen. Kan </w:t>
      </w:r>
      <w:r w:rsidR="00BF034F" w:rsidRPr="00F2429F">
        <w:rPr>
          <w:sz w:val="22"/>
        </w:rPr>
        <w:t>in</w:t>
      </w:r>
      <w:r w:rsidR="00996767">
        <w:rPr>
          <w:sz w:val="22"/>
        </w:rPr>
        <w:t xml:space="preserve">neholde en forståelse </w:t>
      </w:r>
      <w:r w:rsidR="004202E8">
        <w:rPr>
          <w:sz w:val="22"/>
        </w:rPr>
        <w:t xml:space="preserve">også </w:t>
      </w:r>
      <w:r w:rsidR="00996767">
        <w:rPr>
          <w:sz w:val="22"/>
        </w:rPr>
        <w:t xml:space="preserve">av </w:t>
      </w:r>
      <w:r w:rsidR="00BF034F" w:rsidRPr="00F2429F">
        <w:rPr>
          <w:sz w:val="22"/>
        </w:rPr>
        <w:t xml:space="preserve">forhold som </w:t>
      </w:r>
      <w:r w:rsidR="001258EE" w:rsidRPr="00F2429F">
        <w:rPr>
          <w:sz w:val="22"/>
        </w:rPr>
        <w:t>ha</w:t>
      </w:r>
      <w:r w:rsidR="004202E8">
        <w:rPr>
          <w:sz w:val="22"/>
        </w:rPr>
        <w:t>r</w:t>
      </w:r>
      <w:r w:rsidR="001258EE" w:rsidRPr="00F2429F">
        <w:rPr>
          <w:sz w:val="22"/>
        </w:rPr>
        <w:t xml:space="preserve"> bidratt til</w:t>
      </w:r>
      <w:r w:rsidR="00BF034F" w:rsidRPr="00F2429F">
        <w:rPr>
          <w:sz w:val="22"/>
        </w:rPr>
        <w:t xml:space="preserve"> problemene, for eksempel belastn</w:t>
      </w:r>
      <w:r w:rsidR="004202E8">
        <w:rPr>
          <w:sz w:val="22"/>
        </w:rPr>
        <w:t>inger i pasientens liv</w:t>
      </w:r>
      <w:r w:rsidR="00BF034F" w:rsidRPr="00F2429F">
        <w:rPr>
          <w:sz w:val="22"/>
        </w:rPr>
        <w:t>.</w:t>
      </w:r>
    </w:p>
    <w:p w14:paraId="3BD5441A" w14:textId="77777777" w:rsidR="000E1F50" w:rsidRPr="00F2429F" w:rsidRDefault="000E1F50" w:rsidP="000E1F50">
      <w:pPr>
        <w:spacing w:after="0" w:line="240" w:lineRule="auto"/>
        <w:rPr>
          <w:b/>
          <w:sz w:val="22"/>
        </w:rPr>
      </w:pPr>
    </w:p>
    <w:p w14:paraId="7FA26C3D" w14:textId="1DE7256B" w:rsidR="000E1F50" w:rsidRPr="00F2429F" w:rsidRDefault="000E1F50" w:rsidP="000E1F50">
      <w:pPr>
        <w:spacing w:after="0" w:line="240" w:lineRule="auto"/>
        <w:rPr>
          <w:sz w:val="22"/>
        </w:rPr>
      </w:pPr>
      <w:r w:rsidRPr="00F2429F">
        <w:rPr>
          <w:b/>
          <w:sz w:val="22"/>
        </w:rPr>
        <w:t xml:space="preserve">Gjentatt eksponering </w:t>
      </w:r>
      <w:r w:rsidR="00457D34" w:rsidRPr="00F2429F">
        <w:rPr>
          <w:b/>
          <w:sz w:val="22"/>
        </w:rPr>
        <w:t xml:space="preserve">– </w:t>
      </w:r>
      <w:r w:rsidR="00352671" w:rsidRPr="00F2429F">
        <w:rPr>
          <w:sz w:val="22"/>
        </w:rPr>
        <w:t>Oppsøk indre (kropps</w:t>
      </w:r>
      <w:r w:rsidRPr="00F2429F">
        <w:rPr>
          <w:sz w:val="22"/>
        </w:rPr>
        <w:t>fornemmelser, tanker, mentale bilder) og ytre triggere</w:t>
      </w:r>
      <w:r w:rsidR="00996767">
        <w:rPr>
          <w:sz w:val="22"/>
        </w:rPr>
        <w:t xml:space="preserve"> (situasjoner, stimuli) som </w:t>
      </w:r>
      <w:r w:rsidRPr="00F2429F">
        <w:rPr>
          <w:sz w:val="22"/>
        </w:rPr>
        <w:t>vekke</w:t>
      </w:r>
      <w:r w:rsidR="00996767">
        <w:rPr>
          <w:sz w:val="22"/>
        </w:rPr>
        <w:t>r</w:t>
      </w:r>
      <w:r w:rsidRPr="00F2429F">
        <w:rPr>
          <w:sz w:val="22"/>
        </w:rPr>
        <w:t xml:space="preserve"> angst. </w:t>
      </w:r>
      <w:r w:rsidR="00837504" w:rsidRPr="00F2429F">
        <w:rPr>
          <w:sz w:val="22"/>
        </w:rPr>
        <w:t xml:space="preserve">Gjentatte </w:t>
      </w:r>
      <w:r w:rsidRPr="00F2429F">
        <w:rPr>
          <w:sz w:val="22"/>
        </w:rPr>
        <w:t>korte eksponeringer fremfor langvarig</w:t>
      </w:r>
      <w:r w:rsidR="00472320" w:rsidRPr="00F2429F">
        <w:rPr>
          <w:sz w:val="22"/>
        </w:rPr>
        <w:t>e</w:t>
      </w:r>
      <w:r w:rsidRPr="00F2429F">
        <w:rPr>
          <w:sz w:val="22"/>
        </w:rPr>
        <w:t xml:space="preserve"> kan være </w:t>
      </w:r>
      <w:r w:rsidR="00472320" w:rsidRPr="00F2429F">
        <w:rPr>
          <w:sz w:val="22"/>
        </w:rPr>
        <w:t xml:space="preserve">like </w:t>
      </w:r>
      <w:r w:rsidR="00352671" w:rsidRPr="00F2429F">
        <w:rPr>
          <w:sz w:val="22"/>
        </w:rPr>
        <w:t>lærerike</w:t>
      </w:r>
      <w:r w:rsidR="00BB3E69" w:rsidRPr="00F2429F">
        <w:rPr>
          <w:sz w:val="22"/>
        </w:rPr>
        <w:t>:</w:t>
      </w:r>
      <w:r w:rsidR="00472320" w:rsidRPr="00F2429F">
        <w:rPr>
          <w:sz w:val="22"/>
        </w:rPr>
        <w:t xml:space="preserve"> </w:t>
      </w:r>
      <w:r w:rsidR="002645DA" w:rsidRPr="00F2429F">
        <w:rPr>
          <w:sz w:val="22"/>
        </w:rPr>
        <w:t>«</w:t>
      </w:r>
      <w:r w:rsidR="00F2429F">
        <w:rPr>
          <w:sz w:val="22"/>
        </w:rPr>
        <w:t xml:space="preserve">Hva erfarte </w:t>
      </w:r>
      <w:r w:rsidR="00472320" w:rsidRPr="00F2429F">
        <w:rPr>
          <w:sz w:val="22"/>
        </w:rPr>
        <w:t>du nå?</w:t>
      </w:r>
      <w:r w:rsidR="002645DA" w:rsidRPr="00F2429F">
        <w:rPr>
          <w:sz w:val="22"/>
        </w:rPr>
        <w:t>»</w:t>
      </w:r>
      <w:r w:rsidRPr="00F2429F">
        <w:rPr>
          <w:sz w:val="22"/>
        </w:rPr>
        <w:t xml:space="preserve"> Angstreduksjon under e</w:t>
      </w:r>
      <w:r w:rsidR="00F2429F">
        <w:rPr>
          <w:sz w:val="22"/>
        </w:rPr>
        <w:t>ksponering</w:t>
      </w:r>
      <w:r w:rsidRPr="00F2429F">
        <w:rPr>
          <w:sz w:val="22"/>
        </w:rPr>
        <w:t xml:space="preserve"> </w:t>
      </w:r>
      <w:r w:rsidR="00472320" w:rsidRPr="00F2429F">
        <w:rPr>
          <w:sz w:val="22"/>
        </w:rPr>
        <w:t xml:space="preserve">sikrer </w:t>
      </w:r>
      <w:r w:rsidR="00837504" w:rsidRPr="00F2429F">
        <w:rPr>
          <w:sz w:val="22"/>
        </w:rPr>
        <w:t xml:space="preserve">ikke nødvendigvis </w:t>
      </w:r>
      <w:r w:rsidRPr="00F2429F">
        <w:rPr>
          <w:sz w:val="22"/>
        </w:rPr>
        <w:t>vedlikehold av endring</w:t>
      </w:r>
      <w:r w:rsidR="001B1DFD" w:rsidRPr="00F2429F">
        <w:rPr>
          <w:sz w:val="22"/>
        </w:rPr>
        <w:t>. En innstilling om å oppsøke angst</w:t>
      </w:r>
      <w:r w:rsidR="00472320" w:rsidRPr="00F2429F">
        <w:rPr>
          <w:sz w:val="22"/>
        </w:rPr>
        <w:t xml:space="preserve"> og</w:t>
      </w:r>
      <w:r w:rsidR="00FD38CB">
        <w:rPr>
          <w:sz w:val="22"/>
        </w:rPr>
        <w:t xml:space="preserve"> la symptomene komme </w:t>
      </w:r>
      <w:r w:rsidR="001B1DFD" w:rsidRPr="00F2429F">
        <w:rPr>
          <w:sz w:val="22"/>
        </w:rPr>
        <w:t xml:space="preserve">er derimot </w:t>
      </w:r>
      <w:r w:rsidR="00680230" w:rsidRPr="00F2429F">
        <w:rPr>
          <w:sz w:val="22"/>
        </w:rPr>
        <w:t>sentral</w:t>
      </w:r>
      <w:r w:rsidR="00F2429F">
        <w:rPr>
          <w:sz w:val="22"/>
        </w:rPr>
        <w:t>.</w:t>
      </w:r>
    </w:p>
    <w:p w14:paraId="151F555A" w14:textId="77777777" w:rsidR="001B1DFD" w:rsidRPr="00F2429F" w:rsidRDefault="001B1DFD" w:rsidP="000E1F50">
      <w:pPr>
        <w:spacing w:after="0" w:line="240" w:lineRule="auto"/>
        <w:rPr>
          <w:sz w:val="22"/>
        </w:rPr>
      </w:pPr>
    </w:p>
    <w:p w14:paraId="6E1A1477" w14:textId="6AF0A6C5" w:rsidR="000E1F50" w:rsidRPr="00F2429F" w:rsidRDefault="00C1772F" w:rsidP="000E1F50">
      <w:pPr>
        <w:spacing w:after="0" w:line="240" w:lineRule="auto"/>
        <w:rPr>
          <w:sz w:val="22"/>
        </w:rPr>
      </w:pPr>
      <w:r w:rsidRPr="00F2429F">
        <w:rPr>
          <w:b/>
          <w:sz w:val="22"/>
        </w:rPr>
        <w:t>Legg</w:t>
      </w:r>
      <w:r w:rsidR="000E1F50" w:rsidRPr="00F2429F">
        <w:rPr>
          <w:b/>
          <w:sz w:val="22"/>
        </w:rPr>
        <w:t xml:space="preserve"> på flere triggere </w:t>
      </w:r>
      <w:r w:rsidR="0061230B" w:rsidRPr="00F2429F">
        <w:rPr>
          <w:b/>
          <w:sz w:val="22"/>
        </w:rPr>
        <w:t>og oppsøk situasjoner der angsten kommer</w:t>
      </w:r>
      <w:r w:rsidR="00457D34" w:rsidRPr="00F2429F">
        <w:rPr>
          <w:b/>
          <w:sz w:val="22"/>
        </w:rPr>
        <w:t xml:space="preserve"> –</w:t>
      </w:r>
      <w:r w:rsidR="00352671" w:rsidRPr="00F2429F">
        <w:rPr>
          <w:sz w:val="22"/>
        </w:rPr>
        <w:t xml:space="preserve"> </w:t>
      </w:r>
      <w:r w:rsidR="000E1F50" w:rsidRPr="00F2429F">
        <w:rPr>
          <w:sz w:val="22"/>
        </w:rPr>
        <w:t>Det er nyttig med samt</w:t>
      </w:r>
      <w:r w:rsidR="00352671" w:rsidRPr="00F2429F">
        <w:rPr>
          <w:sz w:val="22"/>
        </w:rPr>
        <w:t xml:space="preserve">idig eksponering til </w:t>
      </w:r>
      <w:r w:rsidR="00F2429F">
        <w:rPr>
          <w:sz w:val="22"/>
        </w:rPr>
        <w:t xml:space="preserve">situasjoner, </w:t>
      </w:r>
      <w:r w:rsidR="00352671" w:rsidRPr="00F2429F">
        <w:rPr>
          <w:sz w:val="22"/>
        </w:rPr>
        <w:t>kropps</w:t>
      </w:r>
      <w:r w:rsidR="000E1F50" w:rsidRPr="00F2429F">
        <w:rPr>
          <w:sz w:val="22"/>
        </w:rPr>
        <w:t xml:space="preserve">fornemmelser og tanker (for eksempel </w:t>
      </w:r>
      <w:r w:rsidR="004202E8">
        <w:rPr>
          <w:sz w:val="22"/>
        </w:rPr>
        <w:t xml:space="preserve">å </w:t>
      </w:r>
      <w:r w:rsidR="00EB192A">
        <w:rPr>
          <w:sz w:val="22"/>
        </w:rPr>
        <w:t xml:space="preserve">si </w:t>
      </w:r>
      <w:r w:rsidR="000E1F50" w:rsidRPr="00F2429F">
        <w:rPr>
          <w:sz w:val="22"/>
        </w:rPr>
        <w:t>negative t</w:t>
      </w:r>
      <w:r w:rsidR="00472320" w:rsidRPr="00F2429F">
        <w:rPr>
          <w:sz w:val="22"/>
        </w:rPr>
        <w:t xml:space="preserve">anker høyt </w:t>
      </w:r>
      <w:r w:rsidR="009E6F51">
        <w:rPr>
          <w:sz w:val="22"/>
        </w:rPr>
        <w:t>før man oppsøker en angstvekkende situasjon</w:t>
      </w:r>
      <w:r w:rsidR="00EF270A">
        <w:rPr>
          <w:sz w:val="22"/>
        </w:rPr>
        <w:t>)</w:t>
      </w:r>
      <w:r w:rsidR="00F2429F">
        <w:rPr>
          <w:sz w:val="22"/>
        </w:rPr>
        <w:t>.</w:t>
      </w:r>
      <w:r w:rsidR="000E1F50" w:rsidRPr="00F2429F">
        <w:rPr>
          <w:sz w:val="22"/>
        </w:rPr>
        <w:t xml:space="preserve"> </w:t>
      </w:r>
      <w:r w:rsidR="00F2429F">
        <w:rPr>
          <w:sz w:val="22"/>
        </w:rPr>
        <w:t xml:space="preserve">Kombinasjonen </w:t>
      </w:r>
      <w:r w:rsidR="00352671" w:rsidRPr="00F2429F">
        <w:rPr>
          <w:sz w:val="22"/>
        </w:rPr>
        <w:t>r</w:t>
      </w:r>
      <w:r w:rsidR="000E1F50" w:rsidRPr="00F2429F">
        <w:rPr>
          <w:sz w:val="22"/>
        </w:rPr>
        <w:t>edusere</w:t>
      </w:r>
      <w:r w:rsidR="00352671" w:rsidRPr="00F2429F">
        <w:rPr>
          <w:sz w:val="22"/>
        </w:rPr>
        <w:t>r</w:t>
      </w:r>
      <w:r w:rsidR="000E1F50" w:rsidRPr="00F2429F">
        <w:rPr>
          <w:sz w:val="22"/>
        </w:rPr>
        <w:t xml:space="preserve"> </w:t>
      </w:r>
      <w:r w:rsidR="00472320" w:rsidRPr="00F2429F">
        <w:rPr>
          <w:sz w:val="22"/>
        </w:rPr>
        <w:t xml:space="preserve">risikoen for </w:t>
      </w:r>
      <w:r w:rsidR="000E1F50" w:rsidRPr="00F2429F">
        <w:rPr>
          <w:sz w:val="22"/>
        </w:rPr>
        <w:t xml:space="preserve">tilbakefall. </w:t>
      </w:r>
      <w:r w:rsidR="00F2429F">
        <w:rPr>
          <w:sz w:val="22"/>
        </w:rPr>
        <w:t>A</w:t>
      </w:r>
      <w:r w:rsidR="00472320" w:rsidRPr="00F2429F">
        <w:rPr>
          <w:sz w:val="22"/>
        </w:rPr>
        <w:t xml:space="preserve">ngst </w:t>
      </w:r>
      <w:r w:rsidR="0061230B" w:rsidRPr="00F2429F">
        <w:rPr>
          <w:sz w:val="22"/>
        </w:rPr>
        <w:t>spre</w:t>
      </w:r>
      <w:r w:rsidR="00472320" w:rsidRPr="00F2429F">
        <w:rPr>
          <w:sz w:val="22"/>
        </w:rPr>
        <w:t>r</w:t>
      </w:r>
      <w:r w:rsidR="0061230B" w:rsidRPr="00F2429F">
        <w:rPr>
          <w:sz w:val="22"/>
        </w:rPr>
        <w:t xml:space="preserve"> se</w:t>
      </w:r>
      <w:r w:rsidR="00F2429F">
        <w:rPr>
          <w:sz w:val="22"/>
        </w:rPr>
        <w:t xml:space="preserve">g fra </w:t>
      </w:r>
      <w:r w:rsidR="00680230" w:rsidRPr="00F2429F">
        <w:rPr>
          <w:sz w:val="22"/>
        </w:rPr>
        <w:t xml:space="preserve">situasjon til </w:t>
      </w:r>
      <w:r w:rsidR="00F2429F">
        <w:rPr>
          <w:sz w:val="22"/>
        </w:rPr>
        <w:t>situasjon</w:t>
      </w:r>
      <w:r w:rsidR="00680230" w:rsidRPr="00F2429F">
        <w:rPr>
          <w:sz w:val="22"/>
        </w:rPr>
        <w:t>,</w:t>
      </w:r>
      <w:r w:rsidR="00EB192A">
        <w:rPr>
          <w:sz w:val="22"/>
        </w:rPr>
        <w:t xml:space="preserve"> mens e</w:t>
      </w:r>
      <w:r w:rsidR="00F2429F">
        <w:rPr>
          <w:sz w:val="22"/>
        </w:rPr>
        <w:t xml:space="preserve">ksponering </w:t>
      </w:r>
      <w:r w:rsidR="00DC6EEE" w:rsidRPr="00F2429F">
        <w:rPr>
          <w:sz w:val="22"/>
        </w:rPr>
        <w:t>for et bredt spekter av situasjoner</w:t>
      </w:r>
      <w:r w:rsidR="00680230" w:rsidRPr="00F2429F">
        <w:rPr>
          <w:sz w:val="22"/>
        </w:rPr>
        <w:t xml:space="preserve"> </w:t>
      </w:r>
      <w:r w:rsidR="00DC6EEE" w:rsidRPr="00F2429F">
        <w:rPr>
          <w:sz w:val="22"/>
        </w:rPr>
        <w:t>sikre</w:t>
      </w:r>
      <w:r w:rsidR="00F2429F">
        <w:rPr>
          <w:sz w:val="22"/>
        </w:rPr>
        <w:t>r</w:t>
      </w:r>
      <w:r w:rsidR="00DC6EEE" w:rsidRPr="00F2429F">
        <w:rPr>
          <w:sz w:val="22"/>
        </w:rPr>
        <w:t xml:space="preserve"> generalisering.</w:t>
      </w:r>
      <w:r w:rsidR="00443DFC" w:rsidRPr="00F2429F">
        <w:rPr>
          <w:sz w:val="22"/>
        </w:rPr>
        <w:t xml:space="preserve"> </w:t>
      </w:r>
      <w:r w:rsidR="00EB192A">
        <w:rPr>
          <w:sz w:val="22"/>
        </w:rPr>
        <w:t>Varier handlingsmønsteret u</w:t>
      </w:r>
      <w:r w:rsidR="00443DFC" w:rsidRPr="00F2429F">
        <w:rPr>
          <w:sz w:val="22"/>
        </w:rPr>
        <w:t>nder trening</w:t>
      </w:r>
      <w:r w:rsidR="00EB192A">
        <w:rPr>
          <w:sz w:val="22"/>
        </w:rPr>
        <w:t xml:space="preserve">en: bevege seg </w:t>
      </w:r>
      <w:r w:rsidR="00443DFC" w:rsidRPr="00F2429F">
        <w:rPr>
          <w:sz w:val="22"/>
        </w:rPr>
        <w:t>raskt</w:t>
      </w:r>
      <w:r w:rsidR="00EB192A">
        <w:rPr>
          <w:sz w:val="22"/>
        </w:rPr>
        <w:t xml:space="preserve">, så </w:t>
      </w:r>
      <w:r w:rsidR="00443DFC" w:rsidRPr="00F2429F">
        <w:rPr>
          <w:sz w:val="22"/>
        </w:rPr>
        <w:t xml:space="preserve">langsomt, </w:t>
      </w:r>
      <w:r w:rsidR="002645DA" w:rsidRPr="00F2429F">
        <w:rPr>
          <w:sz w:val="22"/>
        </w:rPr>
        <w:t xml:space="preserve">fremkalle ulike kroppsfornemmelser, </w:t>
      </w:r>
      <w:r w:rsidR="001B1C01" w:rsidRPr="00F2429F">
        <w:rPr>
          <w:sz w:val="22"/>
        </w:rPr>
        <w:t xml:space="preserve">ha </w:t>
      </w:r>
      <w:r w:rsidR="00EB192A">
        <w:rPr>
          <w:sz w:val="22"/>
        </w:rPr>
        <w:t xml:space="preserve">et bredt repertoar av </w:t>
      </w:r>
      <w:r w:rsidR="00F2429F">
        <w:rPr>
          <w:sz w:val="22"/>
        </w:rPr>
        <w:t>atferd</w:t>
      </w:r>
      <w:r w:rsidR="00443DFC" w:rsidRPr="00F2429F">
        <w:rPr>
          <w:sz w:val="22"/>
        </w:rPr>
        <w:t>.</w:t>
      </w:r>
      <w:r w:rsidR="004202E8">
        <w:rPr>
          <w:sz w:val="22"/>
        </w:rPr>
        <w:t xml:space="preserve"> Etabler</w:t>
      </w:r>
      <w:r w:rsidR="001B1C01" w:rsidRPr="00F2429F">
        <w:rPr>
          <w:sz w:val="22"/>
        </w:rPr>
        <w:t xml:space="preserve"> et «mestringsminne» som er mest mulig generaliserbart og aktiverbart.</w:t>
      </w:r>
    </w:p>
    <w:p w14:paraId="799010F6" w14:textId="77777777" w:rsidR="000E1F50" w:rsidRPr="00F2429F" w:rsidRDefault="000E1F50" w:rsidP="000E1F50">
      <w:pPr>
        <w:spacing w:after="0" w:line="240" w:lineRule="auto"/>
        <w:rPr>
          <w:sz w:val="22"/>
        </w:rPr>
      </w:pPr>
    </w:p>
    <w:p w14:paraId="26E7B7C3" w14:textId="77DA86B8" w:rsidR="000E1F50" w:rsidRPr="00F2429F" w:rsidRDefault="000E1F50" w:rsidP="000E1F50">
      <w:pPr>
        <w:spacing w:after="0" w:line="240" w:lineRule="auto"/>
        <w:rPr>
          <w:sz w:val="22"/>
        </w:rPr>
      </w:pPr>
      <w:r w:rsidRPr="00F2429F">
        <w:rPr>
          <w:b/>
          <w:sz w:val="22"/>
        </w:rPr>
        <w:t>Ikke prøv å dempe eller kontrollere angsten</w:t>
      </w:r>
      <w:r w:rsidR="00457D34" w:rsidRPr="00F2429F">
        <w:rPr>
          <w:b/>
          <w:sz w:val="22"/>
        </w:rPr>
        <w:t>,</w:t>
      </w:r>
      <w:r w:rsidRPr="00F2429F">
        <w:rPr>
          <w:b/>
          <w:sz w:val="22"/>
        </w:rPr>
        <w:t xml:space="preserve"> tvert imot</w:t>
      </w:r>
      <w:r w:rsidR="00457D34" w:rsidRPr="00F2429F">
        <w:rPr>
          <w:sz w:val="22"/>
        </w:rPr>
        <w:t xml:space="preserve"> – </w:t>
      </w:r>
      <w:r w:rsidR="00F2429F">
        <w:rPr>
          <w:sz w:val="22"/>
        </w:rPr>
        <w:t>Det gjør</w:t>
      </w:r>
      <w:r w:rsidRPr="00F2429F">
        <w:rPr>
          <w:sz w:val="22"/>
        </w:rPr>
        <w:t xml:space="preserve"> eksponeringen mindre virkningsfull. Hvis man eksponerer og </w:t>
      </w:r>
      <w:r w:rsidR="00C1772F" w:rsidRPr="00F2429F">
        <w:rPr>
          <w:sz w:val="22"/>
        </w:rPr>
        <w:t xml:space="preserve">samtidig </w:t>
      </w:r>
      <w:r w:rsidRPr="00F2429F">
        <w:rPr>
          <w:sz w:val="22"/>
        </w:rPr>
        <w:t>kontrollere</w:t>
      </w:r>
      <w:r w:rsidR="00C1772F" w:rsidRPr="00F2429F">
        <w:rPr>
          <w:sz w:val="22"/>
        </w:rPr>
        <w:t>r</w:t>
      </w:r>
      <w:r w:rsidRPr="00F2429F">
        <w:rPr>
          <w:sz w:val="22"/>
        </w:rPr>
        <w:t xml:space="preserve"> angsten er det som å gasse og bremse samtidig.</w:t>
      </w:r>
      <w:r w:rsidR="009E6F51">
        <w:rPr>
          <w:sz w:val="22"/>
        </w:rPr>
        <w:t xml:space="preserve"> R</w:t>
      </w:r>
      <w:r w:rsidR="00651022" w:rsidRPr="00F2429F">
        <w:rPr>
          <w:sz w:val="22"/>
        </w:rPr>
        <w:t xml:space="preserve">ett oppmerksomheten mot oppgavene i situasjonen, </w:t>
      </w:r>
      <w:r w:rsidR="00680230" w:rsidRPr="00F2429F">
        <w:rPr>
          <w:sz w:val="22"/>
        </w:rPr>
        <w:t xml:space="preserve">samtidig som en </w:t>
      </w:r>
      <w:r w:rsidR="009E6F51">
        <w:rPr>
          <w:sz w:val="22"/>
        </w:rPr>
        <w:t xml:space="preserve">oppsøker og lener seg inn i </w:t>
      </w:r>
      <w:r w:rsidR="00651022" w:rsidRPr="00F2429F">
        <w:rPr>
          <w:sz w:val="22"/>
        </w:rPr>
        <w:t xml:space="preserve">angsten, mottoet er: </w:t>
      </w:r>
      <w:r w:rsidR="00472320" w:rsidRPr="00F2429F">
        <w:rPr>
          <w:sz w:val="22"/>
        </w:rPr>
        <w:t>«</w:t>
      </w:r>
      <w:r w:rsidR="00651022" w:rsidRPr="00F2429F">
        <w:rPr>
          <w:sz w:val="22"/>
        </w:rPr>
        <w:t>Aksept innover, fokus utover</w:t>
      </w:r>
      <w:r w:rsidR="00472320" w:rsidRPr="00F2429F">
        <w:rPr>
          <w:sz w:val="22"/>
        </w:rPr>
        <w:t>»</w:t>
      </w:r>
      <w:r w:rsidR="00651022" w:rsidRPr="00F2429F">
        <w:rPr>
          <w:sz w:val="22"/>
        </w:rPr>
        <w:t>.</w:t>
      </w:r>
    </w:p>
    <w:p w14:paraId="22817A33" w14:textId="77777777" w:rsidR="000E1F50" w:rsidRPr="00F2429F" w:rsidRDefault="000E1F50" w:rsidP="000E1F50">
      <w:pPr>
        <w:spacing w:after="0" w:line="240" w:lineRule="auto"/>
        <w:rPr>
          <w:sz w:val="22"/>
        </w:rPr>
      </w:pPr>
    </w:p>
    <w:p w14:paraId="5C39BF82" w14:textId="293623B4" w:rsidR="000E1F50" w:rsidRPr="00F2429F" w:rsidRDefault="000E1F50" w:rsidP="000E1F50">
      <w:pPr>
        <w:spacing w:after="0" w:line="240" w:lineRule="auto"/>
        <w:rPr>
          <w:sz w:val="22"/>
        </w:rPr>
      </w:pPr>
      <w:r w:rsidRPr="00F2429F">
        <w:rPr>
          <w:b/>
          <w:sz w:val="22"/>
        </w:rPr>
        <w:t>Bruk kroppen</w:t>
      </w:r>
      <w:r w:rsidRPr="00F2429F">
        <w:rPr>
          <w:sz w:val="22"/>
        </w:rPr>
        <w:t xml:space="preserve"> </w:t>
      </w:r>
      <w:r w:rsidR="00457D34" w:rsidRPr="00F2429F">
        <w:rPr>
          <w:sz w:val="22"/>
        </w:rPr>
        <w:t xml:space="preserve">– </w:t>
      </w:r>
      <w:r w:rsidRPr="00F2429F">
        <w:rPr>
          <w:sz w:val="22"/>
        </w:rPr>
        <w:t>La angsten komme, men innta en kroppsholdning som signaliserer til hjernen at de</w:t>
      </w:r>
      <w:r w:rsidR="00EB192A">
        <w:rPr>
          <w:sz w:val="22"/>
        </w:rPr>
        <w:t>t ikke er grunn til å være redd:</w:t>
      </w:r>
      <w:r w:rsidRPr="00F2429F">
        <w:rPr>
          <w:sz w:val="22"/>
        </w:rPr>
        <w:t xml:space="preserve"> </w:t>
      </w:r>
      <w:r w:rsidR="00837504" w:rsidRPr="00F2429F">
        <w:rPr>
          <w:sz w:val="22"/>
        </w:rPr>
        <w:t xml:space="preserve">Gjør </w:t>
      </w:r>
      <w:r w:rsidR="00837504" w:rsidRPr="00F2429F">
        <w:rPr>
          <w:i/>
          <w:sz w:val="22"/>
        </w:rPr>
        <w:t>det motsatte</w:t>
      </w:r>
      <w:r w:rsidR="00837504" w:rsidRPr="00F2429F">
        <w:rPr>
          <w:sz w:val="22"/>
        </w:rPr>
        <w:t xml:space="preserve"> av det angsten sier du skal gjøre, gå mot trusselen, ikke trekk deg tilbake, og ha en</w:t>
      </w:r>
      <w:r w:rsidR="00472320" w:rsidRPr="00F2429F">
        <w:rPr>
          <w:sz w:val="22"/>
        </w:rPr>
        <w:t xml:space="preserve"> åpen</w:t>
      </w:r>
      <w:r w:rsidR="00837504" w:rsidRPr="00F2429F">
        <w:rPr>
          <w:sz w:val="22"/>
        </w:rPr>
        <w:t>, og ikke kamp/flukt-preget kroppsholdning</w:t>
      </w:r>
      <w:r w:rsidR="00472320" w:rsidRPr="00F2429F">
        <w:rPr>
          <w:sz w:val="22"/>
        </w:rPr>
        <w:t xml:space="preserve"> og ansiktsmimikk.</w:t>
      </w:r>
      <w:r w:rsidR="00837504" w:rsidRPr="00F2429F">
        <w:rPr>
          <w:sz w:val="22"/>
        </w:rPr>
        <w:t xml:space="preserve"> </w:t>
      </w:r>
      <w:r w:rsidR="00472320" w:rsidRPr="00F2429F">
        <w:rPr>
          <w:sz w:val="22"/>
        </w:rPr>
        <w:t>Slik kommuniserer du til hjernen (</w:t>
      </w:r>
      <w:proofErr w:type="spellStart"/>
      <w:r w:rsidR="00472320" w:rsidRPr="00F2429F">
        <w:rPr>
          <w:sz w:val="22"/>
        </w:rPr>
        <w:t>amygdala</w:t>
      </w:r>
      <w:proofErr w:type="spellEnd"/>
      <w:r w:rsidR="00472320" w:rsidRPr="00F2429F">
        <w:rPr>
          <w:sz w:val="22"/>
        </w:rPr>
        <w:t xml:space="preserve">) at situasjonen ikke er farlig. </w:t>
      </w:r>
      <w:r w:rsidRPr="00F2429F">
        <w:rPr>
          <w:sz w:val="22"/>
        </w:rPr>
        <w:t xml:space="preserve">Rist litt løs hvis </w:t>
      </w:r>
      <w:r w:rsidR="00837504" w:rsidRPr="00F2429F">
        <w:rPr>
          <w:sz w:val="22"/>
        </w:rPr>
        <w:t>du</w:t>
      </w:r>
      <w:r w:rsidR="001B1C01" w:rsidRPr="00F2429F">
        <w:rPr>
          <w:sz w:val="22"/>
        </w:rPr>
        <w:t xml:space="preserve"> «</w:t>
      </w:r>
      <w:r w:rsidRPr="00F2429F">
        <w:rPr>
          <w:sz w:val="22"/>
        </w:rPr>
        <w:t>fryser».</w:t>
      </w:r>
    </w:p>
    <w:p w14:paraId="2E74B4EC" w14:textId="77777777" w:rsidR="000E1F50" w:rsidRPr="00F2429F" w:rsidRDefault="000E1F50" w:rsidP="000E1F50">
      <w:pPr>
        <w:spacing w:after="0" w:line="240" w:lineRule="auto"/>
        <w:rPr>
          <w:sz w:val="22"/>
        </w:rPr>
      </w:pPr>
    </w:p>
    <w:p w14:paraId="4B93EE68" w14:textId="5AF7FA25" w:rsidR="00B40565" w:rsidRDefault="00DC6EEE" w:rsidP="000E1F50">
      <w:pPr>
        <w:spacing w:after="0" w:line="240" w:lineRule="auto"/>
        <w:rPr>
          <w:sz w:val="22"/>
        </w:rPr>
      </w:pPr>
      <w:r w:rsidRPr="00F2429F">
        <w:rPr>
          <w:b/>
          <w:sz w:val="22"/>
        </w:rPr>
        <w:t>Kartlegg katastrofetanker</w:t>
      </w:r>
      <w:r w:rsidR="000E1F50" w:rsidRPr="00F2429F">
        <w:rPr>
          <w:sz w:val="22"/>
        </w:rPr>
        <w:t xml:space="preserve"> </w:t>
      </w:r>
      <w:r w:rsidR="00457D34" w:rsidRPr="00F2429F">
        <w:rPr>
          <w:sz w:val="22"/>
        </w:rPr>
        <w:t xml:space="preserve">– </w:t>
      </w:r>
      <w:r w:rsidR="00EB192A">
        <w:rPr>
          <w:sz w:val="22"/>
        </w:rPr>
        <w:t>Katastrofetanker og -forestillings</w:t>
      </w:r>
      <w:r w:rsidRPr="00F2429F">
        <w:rPr>
          <w:sz w:val="22"/>
        </w:rPr>
        <w:t xml:space="preserve">bilder </w:t>
      </w:r>
      <w:r w:rsidR="00F2429F">
        <w:rPr>
          <w:sz w:val="22"/>
        </w:rPr>
        <w:t>før og under eksponering</w:t>
      </w:r>
      <w:r w:rsidR="00EB192A">
        <w:rPr>
          <w:sz w:val="22"/>
        </w:rPr>
        <w:t>.</w:t>
      </w:r>
    </w:p>
    <w:p w14:paraId="1A0E80A5" w14:textId="77777777" w:rsidR="00B40565" w:rsidRDefault="00B40565" w:rsidP="000E1F50">
      <w:pPr>
        <w:spacing w:after="0" w:line="240" w:lineRule="auto"/>
        <w:rPr>
          <w:sz w:val="22"/>
        </w:rPr>
      </w:pPr>
    </w:p>
    <w:p w14:paraId="4E4D7B47" w14:textId="3DCBAB80" w:rsidR="000E1F50" w:rsidRPr="00F2429F" w:rsidRDefault="00B40565" w:rsidP="000E1F50">
      <w:pPr>
        <w:spacing w:after="0" w:line="240" w:lineRule="auto"/>
        <w:rPr>
          <w:sz w:val="22"/>
        </w:rPr>
      </w:pPr>
      <w:r w:rsidRPr="00B40565">
        <w:rPr>
          <w:b/>
          <w:sz w:val="22"/>
        </w:rPr>
        <w:t>Bearbeid katastrofebilder</w:t>
      </w:r>
      <w:r>
        <w:rPr>
          <w:sz w:val="22"/>
        </w:rPr>
        <w:t xml:space="preserve"> – </w:t>
      </w:r>
      <w:r w:rsidR="00F2429F">
        <w:rPr>
          <w:sz w:val="22"/>
        </w:rPr>
        <w:t>L</w:t>
      </w:r>
      <w:r>
        <w:rPr>
          <w:sz w:val="22"/>
        </w:rPr>
        <w:t xml:space="preserve">ag </w:t>
      </w:r>
      <w:r w:rsidR="001B1C01" w:rsidRPr="00F2429F">
        <w:rPr>
          <w:sz w:val="22"/>
        </w:rPr>
        <w:t>en mestrings</w:t>
      </w:r>
      <w:r>
        <w:rPr>
          <w:sz w:val="22"/>
        </w:rPr>
        <w:t xml:space="preserve">fortsettelse på </w:t>
      </w:r>
      <w:r w:rsidR="001B1C01" w:rsidRPr="00F2429F">
        <w:rPr>
          <w:sz w:val="22"/>
        </w:rPr>
        <w:t>katastrofe</w:t>
      </w:r>
      <w:r>
        <w:rPr>
          <w:sz w:val="22"/>
        </w:rPr>
        <w:t>bilder</w:t>
      </w:r>
      <w:r w:rsidR="001B1C01" w:rsidRPr="00F2429F">
        <w:rPr>
          <w:sz w:val="22"/>
        </w:rPr>
        <w:t xml:space="preserve"> («</w:t>
      </w:r>
      <w:proofErr w:type="spellStart"/>
      <w:r w:rsidR="001B1C01" w:rsidRPr="00F2429F">
        <w:rPr>
          <w:sz w:val="22"/>
        </w:rPr>
        <w:t>imagery</w:t>
      </w:r>
      <w:proofErr w:type="spellEnd"/>
      <w:r w:rsidR="001B1C01" w:rsidRPr="00F2429F">
        <w:rPr>
          <w:sz w:val="22"/>
        </w:rPr>
        <w:t xml:space="preserve"> </w:t>
      </w:r>
      <w:proofErr w:type="spellStart"/>
      <w:r w:rsidR="001B1C01" w:rsidRPr="00F2429F">
        <w:rPr>
          <w:sz w:val="22"/>
        </w:rPr>
        <w:t>rescripting</w:t>
      </w:r>
      <w:proofErr w:type="spellEnd"/>
      <w:r w:rsidR="001B1C01" w:rsidRPr="00F2429F">
        <w:rPr>
          <w:sz w:val="22"/>
        </w:rPr>
        <w:t>»</w:t>
      </w:r>
      <w:r>
        <w:rPr>
          <w:sz w:val="22"/>
        </w:rPr>
        <w:t>)</w:t>
      </w:r>
      <w:r w:rsidR="00EB192A">
        <w:rPr>
          <w:sz w:val="22"/>
        </w:rPr>
        <w:t>.</w:t>
      </w:r>
    </w:p>
    <w:p w14:paraId="0D7F3FD1" w14:textId="77777777" w:rsidR="000E1F50" w:rsidRPr="00F2429F" w:rsidRDefault="000E1F50" w:rsidP="000E1F50">
      <w:pPr>
        <w:spacing w:after="0" w:line="240" w:lineRule="auto"/>
        <w:rPr>
          <w:sz w:val="22"/>
        </w:rPr>
      </w:pPr>
    </w:p>
    <w:p w14:paraId="65BFF36A" w14:textId="30921236" w:rsidR="000E1F50" w:rsidRPr="00F2429F" w:rsidRDefault="00C1772F" w:rsidP="000E1F50">
      <w:pPr>
        <w:spacing w:after="0" w:line="240" w:lineRule="auto"/>
        <w:rPr>
          <w:sz w:val="22"/>
        </w:rPr>
      </w:pPr>
      <w:r w:rsidRPr="00F2429F">
        <w:rPr>
          <w:b/>
          <w:sz w:val="22"/>
        </w:rPr>
        <w:t>Skift</w:t>
      </w:r>
      <w:r w:rsidR="000E1F50" w:rsidRPr="00F2429F">
        <w:rPr>
          <w:b/>
          <w:sz w:val="22"/>
        </w:rPr>
        <w:t xml:space="preserve"> oppmerksomhet</w:t>
      </w:r>
      <w:r w:rsidR="00457D34" w:rsidRPr="00F2429F">
        <w:rPr>
          <w:sz w:val="22"/>
        </w:rPr>
        <w:t xml:space="preserve"> – </w:t>
      </w:r>
      <w:r w:rsidR="000E1F50" w:rsidRPr="00F2429F">
        <w:rPr>
          <w:sz w:val="22"/>
        </w:rPr>
        <w:t xml:space="preserve">Tren på å skifte </w:t>
      </w:r>
      <w:r w:rsidR="00472320" w:rsidRPr="00F2429F">
        <w:rPr>
          <w:sz w:val="22"/>
        </w:rPr>
        <w:t xml:space="preserve">oppmerksomheten </w:t>
      </w:r>
      <w:r w:rsidR="00DC6EEE" w:rsidRPr="00F2429F">
        <w:rPr>
          <w:sz w:val="22"/>
        </w:rPr>
        <w:t>fre</w:t>
      </w:r>
      <w:r w:rsidR="000E1F50" w:rsidRPr="00F2429F">
        <w:rPr>
          <w:sz w:val="22"/>
        </w:rPr>
        <w:t xml:space="preserve">m og tilbake mellom å være selvfokusert og å ha </w:t>
      </w:r>
      <w:r w:rsidR="005A12AE" w:rsidRPr="00F2429F">
        <w:rPr>
          <w:sz w:val="22"/>
        </w:rPr>
        <w:t>et ytre fokus, der du også ser deg rundt og betrakter hva som skjer omkring deg.</w:t>
      </w:r>
    </w:p>
    <w:p w14:paraId="0FEA1615" w14:textId="77777777" w:rsidR="000E1F50" w:rsidRPr="00F2429F" w:rsidRDefault="000E1F50" w:rsidP="000E1F50">
      <w:pPr>
        <w:spacing w:after="0" w:line="240" w:lineRule="auto"/>
        <w:rPr>
          <w:sz w:val="22"/>
        </w:rPr>
      </w:pPr>
    </w:p>
    <w:p w14:paraId="225DDEAD" w14:textId="36EAF708" w:rsidR="000E1F50" w:rsidRPr="00F2429F" w:rsidRDefault="000E1F50" w:rsidP="000E1F50">
      <w:pPr>
        <w:spacing w:after="0" w:line="240" w:lineRule="auto"/>
        <w:rPr>
          <w:sz w:val="22"/>
        </w:rPr>
      </w:pPr>
      <w:r w:rsidRPr="00F2429F">
        <w:rPr>
          <w:b/>
          <w:sz w:val="22"/>
        </w:rPr>
        <w:t>Unngå beroligelse</w:t>
      </w:r>
      <w:r w:rsidR="00457D34" w:rsidRPr="00F2429F">
        <w:rPr>
          <w:sz w:val="22"/>
        </w:rPr>
        <w:t xml:space="preserve"> – </w:t>
      </w:r>
      <w:r w:rsidRPr="00F2429F">
        <w:rPr>
          <w:sz w:val="22"/>
        </w:rPr>
        <w:t xml:space="preserve">Behandler </w:t>
      </w:r>
      <w:r w:rsidR="005610C9" w:rsidRPr="00F2429F">
        <w:rPr>
          <w:sz w:val="22"/>
        </w:rPr>
        <w:t xml:space="preserve">er </w:t>
      </w:r>
      <w:r w:rsidRPr="00F2429F">
        <w:rPr>
          <w:sz w:val="22"/>
        </w:rPr>
        <w:t xml:space="preserve">positiv og handlingsorientert, </w:t>
      </w:r>
      <w:r w:rsidR="005610C9" w:rsidRPr="00F2429F">
        <w:rPr>
          <w:sz w:val="22"/>
        </w:rPr>
        <w:t xml:space="preserve">uten å </w:t>
      </w:r>
      <w:r w:rsidRPr="00F2429F">
        <w:rPr>
          <w:sz w:val="22"/>
        </w:rPr>
        <w:t>demp</w:t>
      </w:r>
      <w:r w:rsidR="001B1DFD" w:rsidRPr="00F2429F">
        <w:rPr>
          <w:sz w:val="22"/>
        </w:rPr>
        <w:t>e</w:t>
      </w:r>
      <w:r w:rsidRPr="00F2429F">
        <w:rPr>
          <w:sz w:val="22"/>
        </w:rPr>
        <w:t xml:space="preserve"> pasientens angst gjennom beroligelse eller rasjonelle argumenter. Innta heller en innstilling om at vi skal følge </w:t>
      </w:r>
      <w:r w:rsidR="00DC6EEE" w:rsidRPr="00F2429F">
        <w:rPr>
          <w:sz w:val="22"/>
        </w:rPr>
        <w:t xml:space="preserve">planen </w:t>
      </w:r>
      <w:r w:rsidRPr="00F2429F">
        <w:rPr>
          <w:sz w:val="22"/>
        </w:rPr>
        <w:t>og bruke informasjonen som kommer til å undersøke antagelsene. Jo</w:t>
      </w:r>
      <w:r w:rsidR="00C1772F" w:rsidRPr="00F2429F">
        <w:rPr>
          <w:sz w:val="22"/>
        </w:rPr>
        <w:t xml:space="preserve"> </w:t>
      </w:r>
      <w:r w:rsidR="00680230" w:rsidRPr="00F2429F">
        <w:rPr>
          <w:sz w:val="22"/>
        </w:rPr>
        <w:t>mer pasienten</w:t>
      </w:r>
      <w:r w:rsidR="00A605D2" w:rsidRPr="00F2429F">
        <w:rPr>
          <w:sz w:val="22"/>
        </w:rPr>
        <w:t xml:space="preserve"> opplever et </w:t>
      </w:r>
      <w:r w:rsidR="00C1772F" w:rsidRPr="00F2429F">
        <w:rPr>
          <w:sz w:val="22"/>
        </w:rPr>
        <w:t xml:space="preserve">skille mellom forventningen </w:t>
      </w:r>
      <w:r w:rsidRPr="00F2429F">
        <w:rPr>
          <w:sz w:val="22"/>
        </w:rPr>
        <w:t>om katastrofalt utfall og det som faktis</w:t>
      </w:r>
      <w:r w:rsidR="00DC6EEE" w:rsidRPr="00F2429F">
        <w:rPr>
          <w:sz w:val="22"/>
        </w:rPr>
        <w:t xml:space="preserve">k skjer, jo </w:t>
      </w:r>
      <w:r w:rsidR="00A605D2" w:rsidRPr="00F2429F">
        <w:rPr>
          <w:sz w:val="22"/>
        </w:rPr>
        <w:t xml:space="preserve">større er læringseffekten: </w:t>
      </w:r>
      <w:r w:rsidR="00E5384D" w:rsidRPr="009E6F51">
        <w:rPr>
          <w:i/>
          <w:sz w:val="22"/>
        </w:rPr>
        <w:t>«</w:t>
      </w:r>
      <w:r w:rsidR="00A605D2" w:rsidRPr="009E6F51">
        <w:rPr>
          <w:i/>
          <w:sz w:val="22"/>
        </w:rPr>
        <w:t xml:space="preserve">Hva frykter du kan skje? Hva er den beste måten konkret å få testet denne forventningen på? Hva </w:t>
      </w:r>
      <w:bookmarkStart w:id="0" w:name="_GoBack"/>
      <w:bookmarkEnd w:id="0"/>
      <w:r w:rsidR="00A605D2" w:rsidRPr="009E6F51">
        <w:rPr>
          <w:i/>
          <w:sz w:val="22"/>
        </w:rPr>
        <w:t>lærte du? Hvordan skal du kunne huske det lærte og ta det med deg</w:t>
      </w:r>
      <w:r w:rsidR="005610C9" w:rsidRPr="009E6F51">
        <w:rPr>
          <w:i/>
          <w:sz w:val="22"/>
        </w:rPr>
        <w:t xml:space="preserve"> videre</w:t>
      </w:r>
      <w:r w:rsidR="007814A1" w:rsidRPr="009E6F51">
        <w:rPr>
          <w:i/>
          <w:sz w:val="22"/>
        </w:rPr>
        <w:t xml:space="preserve"> i arbeidet med angsten</w:t>
      </w:r>
      <w:r w:rsidR="00A605D2" w:rsidRPr="009E6F51">
        <w:rPr>
          <w:i/>
          <w:sz w:val="22"/>
        </w:rPr>
        <w:t>?</w:t>
      </w:r>
      <w:r w:rsidR="00E5384D" w:rsidRPr="009E6F51">
        <w:rPr>
          <w:i/>
          <w:sz w:val="22"/>
        </w:rPr>
        <w:t>»</w:t>
      </w:r>
    </w:p>
    <w:p w14:paraId="5A181D85" w14:textId="77777777" w:rsidR="00E5384D" w:rsidRDefault="00E5384D" w:rsidP="000E1F50">
      <w:pPr>
        <w:spacing w:after="0" w:line="240" w:lineRule="auto"/>
        <w:rPr>
          <w:sz w:val="22"/>
        </w:rPr>
      </w:pPr>
    </w:p>
    <w:p w14:paraId="00EFD2EC" w14:textId="3F5427EA" w:rsidR="0025433B" w:rsidRPr="00F56525" w:rsidRDefault="0025433B" w:rsidP="000E1F50">
      <w:pPr>
        <w:spacing w:after="0" w:line="240" w:lineRule="auto"/>
        <w:rPr>
          <w:b/>
          <w:sz w:val="22"/>
        </w:rPr>
      </w:pPr>
      <w:r w:rsidRPr="00F56525">
        <w:rPr>
          <w:b/>
          <w:sz w:val="22"/>
        </w:rPr>
        <w:t>Hvis det negative inntreffer</w:t>
      </w:r>
      <w:r w:rsidRPr="00F56525">
        <w:rPr>
          <w:sz w:val="22"/>
        </w:rPr>
        <w:t xml:space="preserve"> </w:t>
      </w:r>
      <w:r w:rsidR="00F56525" w:rsidRPr="00F56525">
        <w:rPr>
          <w:sz w:val="22"/>
        </w:rPr>
        <w:t>–</w:t>
      </w:r>
      <w:r w:rsidR="00F56525">
        <w:rPr>
          <w:b/>
          <w:sz w:val="22"/>
        </w:rPr>
        <w:t xml:space="preserve"> </w:t>
      </w:r>
      <w:r w:rsidR="006A39D7" w:rsidRPr="004202E8">
        <w:rPr>
          <w:sz w:val="22"/>
        </w:rPr>
        <w:t xml:space="preserve">Opplevelser av sterk </w:t>
      </w:r>
      <w:r w:rsidR="00857444">
        <w:rPr>
          <w:sz w:val="22"/>
        </w:rPr>
        <w:t>angst under treningen er nyttig erfaring</w:t>
      </w:r>
      <w:r w:rsidR="006A39D7" w:rsidRPr="004202E8">
        <w:rPr>
          <w:sz w:val="22"/>
        </w:rPr>
        <w:t xml:space="preserve"> å lære av, ikke minst for å forebygge tilbakefall. </w:t>
      </w:r>
      <w:r w:rsidR="009E6F51">
        <w:rPr>
          <w:sz w:val="22"/>
        </w:rPr>
        <w:t xml:space="preserve">Gi informasjon om at det </w:t>
      </w:r>
      <w:r w:rsidR="006A39D7" w:rsidRPr="004202E8">
        <w:rPr>
          <w:sz w:val="22"/>
        </w:rPr>
        <w:t xml:space="preserve">noen ganger </w:t>
      </w:r>
      <w:r w:rsidR="009E6F51">
        <w:rPr>
          <w:sz w:val="22"/>
        </w:rPr>
        <w:t xml:space="preserve">kan </w:t>
      </w:r>
      <w:r w:rsidR="006A39D7" w:rsidRPr="004202E8">
        <w:rPr>
          <w:sz w:val="22"/>
        </w:rPr>
        <w:t xml:space="preserve">bli nødvendig </w:t>
      </w:r>
      <w:r w:rsidRPr="004202E8">
        <w:rPr>
          <w:sz w:val="22"/>
        </w:rPr>
        <w:t>å hjelpe pasienten ut av den verste angsten, for ek</w:t>
      </w:r>
      <w:r w:rsidR="009E6F51">
        <w:rPr>
          <w:sz w:val="22"/>
        </w:rPr>
        <w:t xml:space="preserve">sempel med litt distraksjon, men at man kan få svært stor nytte av å </w:t>
      </w:r>
      <w:r w:rsidR="00166CD9">
        <w:rPr>
          <w:sz w:val="22"/>
        </w:rPr>
        <w:t xml:space="preserve">umiddelbart </w:t>
      </w:r>
      <w:r w:rsidRPr="004202E8">
        <w:rPr>
          <w:sz w:val="22"/>
        </w:rPr>
        <w:t>gå</w:t>
      </w:r>
      <w:r w:rsidR="009E6F51">
        <w:rPr>
          <w:sz w:val="22"/>
        </w:rPr>
        <w:t xml:space="preserve"> </w:t>
      </w:r>
      <w:r w:rsidRPr="004202E8">
        <w:rPr>
          <w:sz w:val="22"/>
        </w:rPr>
        <w:t xml:space="preserve">på </w:t>
      </w:r>
      <w:r w:rsidR="009E6F51">
        <w:rPr>
          <w:sz w:val="22"/>
        </w:rPr>
        <w:t xml:space="preserve">igjen </w:t>
      </w:r>
      <w:r w:rsidR="00166CD9">
        <w:rPr>
          <w:sz w:val="22"/>
        </w:rPr>
        <w:t>og oppsøke</w:t>
      </w:r>
      <w:r w:rsidR="009E6F51">
        <w:rPr>
          <w:sz w:val="22"/>
        </w:rPr>
        <w:t xml:space="preserve"> angsten</w:t>
      </w:r>
      <w:r w:rsidR="00166CD9">
        <w:rPr>
          <w:sz w:val="22"/>
        </w:rPr>
        <w:t xml:space="preserve"> på nytt. </w:t>
      </w:r>
    </w:p>
    <w:p w14:paraId="10B16802" w14:textId="77777777" w:rsidR="0025433B" w:rsidRPr="00F2429F" w:rsidRDefault="0025433B" w:rsidP="000E1F50">
      <w:pPr>
        <w:spacing w:after="0" w:line="240" w:lineRule="auto"/>
        <w:rPr>
          <w:sz w:val="22"/>
        </w:rPr>
      </w:pPr>
    </w:p>
    <w:p w14:paraId="06D1C103" w14:textId="3B333533" w:rsidR="000E1F50" w:rsidRDefault="007C5A41" w:rsidP="000E1F50">
      <w:pPr>
        <w:spacing w:after="0" w:line="240" w:lineRule="auto"/>
        <w:rPr>
          <w:sz w:val="22"/>
        </w:rPr>
      </w:pPr>
      <w:r w:rsidRPr="00F2429F">
        <w:rPr>
          <w:b/>
          <w:sz w:val="22"/>
        </w:rPr>
        <w:t xml:space="preserve">Husk </w:t>
      </w:r>
      <w:r w:rsidR="00837504" w:rsidRPr="00F2429F">
        <w:rPr>
          <w:b/>
          <w:sz w:val="22"/>
        </w:rPr>
        <w:t xml:space="preserve">at eksponering </w:t>
      </w:r>
      <w:r w:rsidR="000E1F50" w:rsidRPr="00F2429F">
        <w:rPr>
          <w:b/>
          <w:sz w:val="22"/>
        </w:rPr>
        <w:t>er slitsomt og vanskelig for pasienten</w:t>
      </w:r>
      <w:r w:rsidR="00457D34" w:rsidRPr="00F2429F">
        <w:rPr>
          <w:b/>
          <w:sz w:val="22"/>
        </w:rPr>
        <w:t xml:space="preserve"> </w:t>
      </w:r>
      <w:r w:rsidR="00457D34" w:rsidRPr="00F2429F">
        <w:rPr>
          <w:sz w:val="22"/>
        </w:rPr>
        <w:t xml:space="preserve">– </w:t>
      </w:r>
      <w:r w:rsidR="000E1F50" w:rsidRPr="00F2429F">
        <w:rPr>
          <w:sz w:val="22"/>
        </w:rPr>
        <w:t>Innledningsvis vil det ofte være nødvendig med behandle</w:t>
      </w:r>
      <w:r w:rsidR="00837504" w:rsidRPr="00F2429F">
        <w:rPr>
          <w:sz w:val="22"/>
        </w:rPr>
        <w:t>rassistert eksponering. G</w:t>
      </w:r>
      <w:r w:rsidR="000E1F50" w:rsidRPr="00F2429F">
        <w:rPr>
          <w:sz w:val="22"/>
        </w:rPr>
        <w:t>i anerkjennelse</w:t>
      </w:r>
      <w:r w:rsidR="00DC6EEE" w:rsidRPr="00F2429F">
        <w:rPr>
          <w:sz w:val="22"/>
        </w:rPr>
        <w:t xml:space="preserve"> for pasientens innsats og mot.</w:t>
      </w:r>
    </w:p>
    <w:p w14:paraId="0D81C33C" w14:textId="77777777" w:rsidR="00F2429F" w:rsidRPr="00F2429F" w:rsidRDefault="00F2429F" w:rsidP="000E1F50">
      <w:pPr>
        <w:spacing w:after="0" w:line="240" w:lineRule="auto"/>
        <w:rPr>
          <w:sz w:val="22"/>
        </w:rPr>
      </w:pPr>
    </w:p>
    <w:p w14:paraId="3CBD5E09" w14:textId="7239B502" w:rsidR="00DB7C0C" w:rsidRPr="00F2429F" w:rsidRDefault="007C5A41" w:rsidP="004E6692">
      <w:pPr>
        <w:spacing w:after="0" w:line="240" w:lineRule="auto"/>
        <w:rPr>
          <w:sz w:val="22"/>
        </w:rPr>
      </w:pPr>
      <w:r w:rsidRPr="00F2429F">
        <w:rPr>
          <w:b/>
          <w:sz w:val="22"/>
        </w:rPr>
        <w:t>La pasienten s</w:t>
      </w:r>
      <w:r w:rsidR="000E1F50" w:rsidRPr="00F2429F">
        <w:rPr>
          <w:b/>
          <w:sz w:val="22"/>
        </w:rPr>
        <w:t>kriv</w:t>
      </w:r>
      <w:r w:rsidRPr="00F2429F">
        <w:rPr>
          <w:b/>
          <w:sz w:val="22"/>
        </w:rPr>
        <w:t>e</w:t>
      </w:r>
      <w:r w:rsidR="000E1F50" w:rsidRPr="00F2429F">
        <w:rPr>
          <w:b/>
          <w:sz w:val="22"/>
        </w:rPr>
        <w:t xml:space="preserve"> ned </w:t>
      </w:r>
      <w:r w:rsidR="005A12AE" w:rsidRPr="00F2429F">
        <w:rPr>
          <w:b/>
          <w:sz w:val="22"/>
        </w:rPr>
        <w:t xml:space="preserve">sine </w:t>
      </w:r>
      <w:r w:rsidR="000E1F50" w:rsidRPr="00F2429F">
        <w:rPr>
          <w:b/>
          <w:sz w:val="22"/>
        </w:rPr>
        <w:t xml:space="preserve">erfaringer </w:t>
      </w:r>
      <w:r w:rsidR="00457D34" w:rsidRPr="00F2429F">
        <w:rPr>
          <w:b/>
          <w:sz w:val="22"/>
        </w:rPr>
        <w:t xml:space="preserve">– </w:t>
      </w:r>
      <w:r w:rsidR="000E1F50" w:rsidRPr="00F2429F">
        <w:rPr>
          <w:sz w:val="22"/>
        </w:rPr>
        <w:t>Dette konsoliderer læringen som h</w:t>
      </w:r>
      <w:r w:rsidR="0025433B">
        <w:rPr>
          <w:sz w:val="22"/>
        </w:rPr>
        <w:t>ar skjedd gjennom eksponeringen:</w:t>
      </w:r>
      <w:r w:rsidR="00361A1E" w:rsidRPr="00F2429F">
        <w:rPr>
          <w:sz w:val="22"/>
        </w:rPr>
        <w:t xml:space="preserve"> Hva </w:t>
      </w:r>
      <w:r w:rsidR="005610C9" w:rsidRPr="00F2429F">
        <w:rPr>
          <w:sz w:val="22"/>
        </w:rPr>
        <w:t xml:space="preserve">konkret </w:t>
      </w:r>
      <w:r w:rsidR="00361A1E" w:rsidRPr="00F2429F">
        <w:rPr>
          <w:sz w:val="22"/>
        </w:rPr>
        <w:t xml:space="preserve">lærte jeg av denne erfaringen som er nyttig å ha med </w:t>
      </w:r>
      <w:r w:rsidR="00E5384D" w:rsidRPr="00F2429F">
        <w:rPr>
          <w:sz w:val="22"/>
        </w:rPr>
        <w:t>meg</w:t>
      </w:r>
      <w:r w:rsidR="00361A1E" w:rsidRPr="00F2429F">
        <w:rPr>
          <w:sz w:val="22"/>
        </w:rPr>
        <w:t xml:space="preserve"> videre?</w:t>
      </w:r>
    </w:p>
    <w:sectPr w:rsidR="00DB7C0C" w:rsidRPr="00F2429F" w:rsidSect="001A34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2071C" w14:textId="77777777" w:rsidR="001216CE" w:rsidRDefault="001216CE" w:rsidP="001A34CB">
      <w:pPr>
        <w:spacing w:after="0" w:line="240" w:lineRule="auto"/>
      </w:pPr>
      <w:r>
        <w:separator/>
      </w:r>
    </w:p>
  </w:endnote>
  <w:endnote w:type="continuationSeparator" w:id="0">
    <w:p w14:paraId="55ED02CB" w14:textId="77777777" w:rsidR="001216CE" w:rsidRDefault="001216CE" w:rsidP="001A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2831C" w14:textId="465A77F0" w:rsidR="001A34CB" w:rsidRDefault="001A34CB">
    <w:pPr>
      <w:pStyle w:val="Bunntekst"/>
      <w:jc w:val="right"/>
    </w:pPr>
  </w:p>
  <w:p w14:paraId="376D78D7" w14:textId="77777777" w:rsidR="001A34CB" w:rsidRDefault="001A34C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3AB75" w14:textId="77777777" w:rsidR="001216CE" w:rsidRDefault="001216CE" w:rsidP="001A34CB">
      <w:pPr>
        <w:spacing w:after="0" w:line="240" w:lineRule="auto"/>
      </w:pPr>
      <w:r>
        <w:separator/>
      </w:r>
    </w:p>
  </w:footnote>
  <w:footnote w:type="continuationSeparator" w:id="0">
    <w:p w14:paraId="15488468" w14:textId="77777777" w:rsidR="001216CE" w:rsidRDefault="001216CE" w:rsidP="001A3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50"/>
    <w:rsid w:val="000E1F50"/>
    <w:rsid w:val="000E2CF2"/>
    <w:rsid w:val="001216CE"/>
    <w:rsid w:val="001258EE"/>
    <w:rsid w:val="00166CD9"/>
    <w:rsid w:val="001A34CB"/>
    <w:rsid w:val="001B1C01"/>
    <w:rsid w:val="001B1DFD"/>
    <w:rsid w:val="0025433B"/>
    <w:rsid w:val="002645DA"/>
    <w:rsid w:val="00352671"/>
    <w:rsid w:val="0035272A"/>
    <w:rsid w:val="00361A1E"/>
    <w:rsid w:val="003D190A"/>
    <w:rsid w:val="003E2400"/>
    <w:rsid w:val="00416DF9"/>
    <w:rsid w:val="004202E8"/>
    <w:rsid w:val="00443DFC"/>
    <w:rsid w:val="00457D34"/>
    <w:rsid w:val="00472320"/>
    <w:rsid w:val="004E6692"/>
    <w:rsid w:val="00500DE5"/>
    <w:rsid w:val="005610C9"/>
    <w:rsid w:val="005A12AE"/>
    <w:rsid w:val="0061230B"/>
    <w:rsid w:val="00622FD2"/>
    <w:rsid w:val="006419AA"/>
    <w:rsid w:val="00651022"/>
    <w:rsid w:val="00680230"/>
    <w:rsid w:val="006A39D7"/>
    <w:rsid w:val="006B0D3A"/>
    <w:rsid w:val="006C5E51"/>
    <w:rsid w:val="007814A1"/>
    <w:rsid w:val="007C5A41"/>
    <w:rsid w:val="007D1F7D"/>
    <w:rsid w:val="007D4595"/>
    <w:rsid w:val="00822DF4"/>
    <w:rsid w:val="00837504"/>
    <w:rsid w:val="00857444"/>
    <w:rsid w:val="00996767"/>
    <w:rsid w:val="009C5968"/>
    <w:rsid w:val="009E6F51"/>
    <w:rsid w:val="00A15019"/>
    <w:rsid w:val="00A44547"/>
    <w:rsid w:val="00A605D2"/>
    <w:rsid w:val="00B137D0"/>
    <w:rsid w:val="00B15193"/>
    <w:rsid w:val="00B40565"/>
    <w:rsid w:val="00BB3E69"/>
    <w:rsid w:val="00BF034F"/>
    <w:rsid w:val="00C1772F"/>
    <w:rsid w:val="00CF71A2"/>
    <w:rsid w:val="00DB61A4"/>
    <w:rsid w:val="00DB7C0C"/>
    <w:rsid w:val="00DC6EEE"/>
    <w:rsid w:val="00E5384D"/>
    <w:rsid w:val="00EB192A"/>
    <w:rsid w:val="00ED5A59"/>
    <w:rsid w:val="00EF270A"/>
    <w:rsid w:val="00F2429F"/>
    <w:rsid w:val="00F56525"/>
    <w:rsid w:val="00F968BD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B830"/>
  <w15:chartTrackingRefBased/>
  <w15:docId w15:val="{FEA4EE46-85CD-480C-896F-124F6C4F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4CB"/>
  </w:style>
  <w:style w:type="paragraph" w:styleId="Bunntekst">
    <w:name w:val="footer"/>
    <w:basedOn w:val="Normal"/>
    <w:link w:val="BunntekstTegn"/>
    <w:uiPriority w:val="99"/>
    <w:unhideWhenUsed/>
    <w:rsid w:val="001A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Prescott</dc:creator>
  <cp:keywords/>
  <dc:description/>
  <cp:lastModifiedBy>Peter Prescott</cp:lastModifiedBy>
  <cp:revision>3</cp:revision>
  <dcterms:created xsi:type="dcterms:W3CDTF">2018-01-27T14:49:00Z</dcterms:created>
  <dcterms:modified xsi:type="dcterms:W3CDTF">2018-05-10T13:35:00Z</dcterms:modified>
</cp:coreProperties>
</file>